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C57" w:rsidRDefault="00552C57" w:rsidP="00552C57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r w:rsidRPr="00552C5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698A275B" wp14:editId="221EB558">
            <wp:extent cx="6543675" cy="923738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4809" cy="923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873AC" w:rsidRDefault="00D7010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873AC">
        <w:tc>
          <w:tcPr>
            <w:tcW w:w="9571" w:type="dxa"/>
          </w:tcPr>
          <w:p w:rsidR="004873AC" w:rsidRDefault="00552C57" w:rsidP="00552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</w:t>
            </w:r>
          </w:p>
        </w:tc>
      </w:tr>
    </w:tbl>
    <w:p w:rsidR="004873AC" w:rsidRDefault="00D7010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Пояснительная записка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Мы живём в эпоху кризисов и социальных перемен. Нашей стране нужны творческие, способные неординарно мыслить люди. Но массовое обучение сводится к овладению стандартными знаниями, умениями и навы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ками, к типовым способам решения предлагаемых задач. Неординарный подход к решению заданий наиболее важен в младшем школьном возрасте, т.к. в этот период развития ребёнок воспринимает всё особенно эмоционально, а яркие насыщенные занятия, основанные на раз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витии творческого мышления и воображения помогут ему не только не потерять, но и развивать способности к творчеству. Немаловажно и то, что, ребята с ограниченными возможностями здоровья (далее ОВЗ занимаясь в коллективе единомышленников, учатся уважению к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труду и человеку труда, самостоятельности и ответственности за собственные действия и поступки. Повышается самооценка за счёт возможности самоутвердиться путём достижения определённых результатов в соревновательной деятельности, ребята могут научиться дост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ойно воспринимать свои успехи и неудачи, что позволит детям и подросткам адекватно воспринимать окружающую действительность.</w:t>
      </w:r>
    </w:p>
    <w:p w:rsidR="004873AC" w:rsidRDefault="00D701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Направленность программы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– художественно эстетическая.</w:t>
      </w:r>
    </w:p>
    <w:p w:rsidR="004873AC" w:rsidRDefault="00D701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Новизна дополнительной образовательной программы «Очумелые ручки»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состоит 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том, что дети учатся сразу нескольким основным техникам: работа с бумагой, с природным материалом, с пластилином, с бросовым материалом. Сегодня, в век технического образования, необходимо приобщить детей школьного и дошкольного возраста к техническому тво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рчеству через игру, занятия по труду. Для конструирования используются материалы, которых много в нашей повседневной жизни (картонные упаковки, пластмассовые упаковки одноразового питания, пластиковые бутылки из-под напитков, различные бумаги и т.д.).</w:t>
      </w:r>
    </w:p>
    <w:p w:rsidR="004873AC" w:rsidRDefault="00D701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Акту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альность.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Работа в кружке «Очумелые ручки» - прекрасное средство развития творческого мышления, умственных способностей, мелкой и средней моторики рук здоровых детей, а так же детей с ограниченными возможностями здоровья (далее ОВЗ).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Формируется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целеустремленность, усидчивость, трудолюбие, развивается техническое мышление, навыки конструирования.</w:t>
      </w:r>
    </w:p>
    <w:p w:rsidR="004873AC" w:rsidRDefault="00D701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Практическая значимость.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Содержание программы представлено различными видами трудовой деятельности и направлено на овладение обучающимися необходимыми 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жизни элементарными приемами ручной работы с разными материалами (работа с бумагой, тканью, работа с природным и бросовым материалом и т.д.), изготовление игрушек, аппликаций, различных полезных предметов для школы, детского сада и дома.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Педагогическая цел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есообразность.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Работа в кружке не дублирует программный материал по трудовому обучению, а расширяет и углубляет сведения о работе с бумагой и картоном, тканью, пластилином, а также о работе с другими материалами, совершенствует навыки и умения,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получаемые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детьми на занятиях в творческом объединении «Очумелые ручки». Работа кружка организуется с учетом опыта детей, их возрастных и индивидуальных особенностей.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Использовала программы в интернете для написания своей программы.</w:t>
      </w:r>
    </w:p>
    <w:p w:rsidR="004873AC" w:rsidRDefault="00D70104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Вид программы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– модифицированная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разработана с учетом местных </w:t>
      </w:r>
      <w:r>
        <w:rPr>
          <w:rFonts w:ascii="Times New Roman" w:eastAsia="SimSun" w:hAnsi="Times New Roman" w:cs="Times New Roman"/>
          <w:spacing w:val="8"/>
          <w:sz w:val="28"/>
          <w:szCs w:val="28"/>
          <w:lang w:eastAsia="zh-CN"/>
        </w:rPr>
        <w:t xml:space="preserve">условий, возрастных особенностей учащихся и учебно-воспитательного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режима конкретного детского учреждения.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 программы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кружка «Очумелые руки» развитие творческих способностей школьников и учащихся с ОВЗ, создание сплоченного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детского коллектива через воспитание трудолюбия, усидчивости, терпеливости, взаимопомощи, взаимовыручки.</w:t>
      </w:r>
    </w:p>
    <w:p w:rsidR="004873AC" w:rsidRDefault="00D701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Основные задачи программы</w:t>
      </w:r>
    </w:p>
    <w:p w:rsidR="004873AC" w:rsidRDefault="00D7010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Обучающие:</w:t>
      </w:r>
    </w:p>
    <w:p w:rsidR="004873AC" w:rsidRDefault="00D701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совершенствовать практические умения и навыки обучающихся в обработке различных материалов;</w:t>
      </w:r>
    </w:p>
    <w:p w:rsidR="004873AC" w:rsidRDefault="00D701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обеспечить школьн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иков дополнительными знаниями по трудовому обучению;</w:t>
      </w:r>
    </w:p>
    <w:p w:rsidR="004873AC" w:rsidRDefault="00D701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научить практическому использованию поделок в сюжетно-ролевых играх, театрализованной деятельности, для украшения помещений.</w:t>
      </w:r>
    </w:p>
    <w:p w:rsidR="004873AC" w:rsidRDefault="00D7010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Развивающие:</w:t>
      </w:r>
    </w:p>
    <w:p w:rsidR="004873AC" w:rsidRDefault="00D701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формировать потребность в самопознании и саморазвитии;</w:t>
      </w:r>
    </w:p>
    <w:p w:rsidR="004873AC" w:rsidRDefault="00D701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способствовать развитию самостоятельности в работе и творческой активности.</w:t>
      </w:r>
    </w:p>
    <w:p w:rsidR="004873AC" w:rsidRDefault="00D701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-развивать мелкую моторику пальцев рук,</w:t>
      </w:r>
    </w:p>
    <w:p w:rsidR="004873AC" w:rsidRDefault="00D7010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Воспитательные:</w:t>
      </w:r>
    </w:p>
    <w:p w:rsidR="004873AC" w:rsidRDefault="00D701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воспитывать трудолюбие, аккуратность, усидчивость, умение довести начатое дело до конца, уважительное отношение к результа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там труда;</w:t>
      </w:r>
    </w:p>
    <w:p w:rsidR="004873AC" w:rsidRDefault="00D701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воспитывать отзывчивость и умение работать в коллективе;</w:t>
      </w:r>
    </w:p>
    <w:p w:rsidR="004873AC" w:rsidRDefault="00D701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формировать интерес к творческой и досуговой деятельности.</w:t>
      </w:r>
    </w:p>
    <w:p w:rsidR="004873AC" w:rsidRDefault="00D701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Отличительная особенность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предлагаемой программы от уже существующих состоит в том, что дополнительный образовательный процес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с адаптирован для детей и детей с ограниченными возможностями здоровья с целью социально психологической реабилитации по средствам развития творческих способностей обучающихся данной категории с учётом их интересов и в соответствии с их психологическими во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зможностями.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4873AC" w:rsidRDefault="00D70104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Программа рассчитана на 2 года обучения: 1 год - 144 часа, 8 часов в неделю, продолжительность занятия 2 академических часа, занятия проводятся 4 раза в неделю.</w:t>
      </w:r>
    </w:p>
    <w:p w:rsidR="004873AC" w:rsidRDefault="00D70104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2 год - 144 часа, 4 часа в неделю занятия проходят 2 раза в неделю по 2 академиче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ских часа. В целях снижения напряжения и перегрузок при проведении занятий используются зрительная гимнастика и физкультурные паузы.</w:t>
      </w:r>
    </w:p>
    <w:p w:rsidR="004873AC" w:rsidRDefault="00D701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Рекомендуемый возраст детей: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7 - 11 лет. Обучение групповое и звеньевое (возможно индивидуальное). Группа формируется в кол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ичестве 10-15 человек по принципу добровольности. С таким количеством обучающихся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можно осуществлять индивидуальный подход, что заметно сказывается на эффективности работы.</w:t>
      </w:r>
    </w:p>
    <w:p w:rsidR="004873AC" w:rsidRDefault="00D701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Сроки реализации программы.</w:t>
      </w:r>
    </w:p>
    <w:p w:rsidR="004873AC" w:rsidRDefault="00D70104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 года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144 часа 1 год обучения, продолжительность занятия 2 академических часа, занятия проводятся 4 раза в неделю; 144 часа 2 год обучения, продолжительность занятия 2 академических часа, 2 раза в неделю.</w:t>
      </w:r>
    </w:p>
    <w:p w:rsidR="004873AC" w:rsidRDefault="00D70104">
      <w:pPr>
        <w:shd w:val="clear" w:color="auto" w:fill="FFFFFF"/>
        <w:spacing w:after="0" w:line="270" w:lineRule="atLeast"/>
        <w:ind w:firstLine="708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группы 1-го года обучения – 10-15, 2-го года обуч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– 10-15 человек.</w:t>
      </w:r>
    </w:p>
    <w:p w:rsidR="004873AC" w:rsidRDefault="00D70104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составлена по принципу последовательного усложнения техники выполнения моделей.</w:t>
      </w:r>
    </w:p>
    <w:p w:rsidR="004873AC" w:rsidRDefault="00D70104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и режим занятий.</w:t>
      </w:r>
    </w:p>
    <w:p w:rsidR="004873AC" w:rsidRDefault="00D701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программе указано примерное количество часов на изучение каждого раздела. Педагог может самостоятельно распределять кол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ичество часов, опираясь на собственный опыт и имея в виду подготовленность школьников и условия работы в данной группе.</w:t>
      </w:r>
    </w:p>
    <w:p w:rsidR="004873AC" w:rsidRDefault="00D701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 всех разделов кружка усложняется от занятия к занятию, от года к году. Постепенно, создавая работы малых или больших форм, вып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олненные за короткое или длительное время, педагог и сами ребята видят качественный и творческий рост от работы к работе. В связи с этим определены критерии, по которым оценивается работа на различных сроках обучения:</w:t>
      </w:r>
    </w:p>
    <w:p w:rsidR="004873AC" w:rsidRDefault="00D70104">
      <w:pPr>
        <w:pStyle w:val="a6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аккуратность;</w:t>
      </w:r>
    </w:p>
    <w:p w:rsidR="004873AC" w:rsidRDefault="00D70104">
      <w:pPr>
        <w:pStyle w:val="a6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четкость выполнения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изделия;</w:t>
      </w:r>
    </w:p>
    <w:p w:rsidR="004873AC" w:rsidRDefault="00D70104">
      <w:pPr>
        <w:pStyle w:val="a6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самостоятельность выполнения;</w:t>
      </w:r>
    </w:p>
    <w:p w:rsidR="004873AC" w:rsidRDefault="00D70104">
      <w:pPr>
        <w:pStyle w:val="a6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наличие творческого элемента.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Ожидаемые результаты.</w:t>
      </w:r>
    </w:p>
    <w:p w:rsidR="004873AC" w:rsidRDefault="00D701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Формами подведения итогов могут быть: открытые занятия, выставки, самооценка, коллективное обсуждение и др.</w:t>
      </w:r>
    </w:p>
    <w:p w:rsidR="004873AC" w:rsidRDefault="00D701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Перечень знаний и умений, формируемых у обучающихся</w:t>
      </w:r>
    </w:p>
    <w:p w:rsidR="004873AC" w:rsidRDefault="00D701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>Обучающиеся должны знать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4873AC" w:rsidRDefault="00D70104">
      <w:pPr>
        <w:pStyle w:val="a6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названия ручных инструментов, материалов, приспособлений, предусмотренных программой;</w:t>
      </w:r>
    </w:p>
    <w:p w:rsidR="004873AC" w:rsidRDefault="00D70104">
      <w:pPr>
        <w:pStyle w:val="a6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правила безопасности труда при работе ручными инструментами;</w:t>
      </w:r>
    </w:p>
    <w:p w:rsidR="004873AC" w:rsidRDefault="00D70104">
      <w:pPr>
        <w:pStyle w:val="a6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правила разметки и контроль по шаблонам, линейке, угольнику;</w:t>
      </w:r>
    </w:p>
    <w:p w:rsidR="004873AC" w:rsidRDefault="00D70104">
      <w:pPr>
        <w:pStyle w:val="a6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способы обработки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различных материалов, предусмотренных программой.</w:t>
      </w:r>
    </w:p>
    <w:p w:rsidR="004873AC" w:rsidRDefault="00D7010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>Обучающиеся должны уметь:</w:t>
      </w:r>
    </w:p>
    <w:p w:rsidR="004873AC" w:rsidRDefault="00D70104">
      <w:pPr>
        <w:pStyle w:val="a6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правильно пользоваться ручными инструментами;</w:t>
      </w:r>
    </w:p>
    <w:p w:rsidR="004873AC" w:rsidRDefault="00D70104">
      <w:pPr>
        <w:pStyle w:val="a6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соблюдать правила безопасности труда и личной гигиены во всех видах технического труда;</w:t>
      </w:r>
    </w:p>
    <w:p w:rsidR="004873AC" w:rsidRDefault="00D70104">
      <w:pPr>
        <w:pStyle w:val="a6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организовывать рабочее место и поддерживать 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нем порядок во время работы;</w:t>
      </w:r>
    </w:p>
    <w:p w:rsidR="004873AC" w:rsidRDefault="00D70104">
      <w:pPr>
        <w:pStyle w:val="a6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бережно относиться к инструментам и материалам;</w:t>
      </w:r>
    </w:p>
    <w:p w:rsidR="004873AC" w:rsidRDefault="00D70104">
      <w:pPr>
        <w:pStyle w:val="a6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экономно размечать материал с помощью шаблонов, линейки, угольника;</w:t>
      </w:r>
    </w:p>
    <w:p w:rsidR="004873AC" w:rsidRDefault="00D70104">
      <w:pPr>
        <w:pStyle w:val="a6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самостоятельно изготовлять изделие по образцу;</w:t>
      </w:r>
    </w:p>
    <w:p w:rsidR="004873AC" w:rsidRDefault="00D70104">
      <w:pPr>
        <w:pStyle w:val="a6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правильно выполнять изученные технологические операции по всем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видам труда, различать их по внешнему виду.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Методы обучения</w:t>
      </w:r>
    </w:p>
    <w:p w:rsidR="004873AC" w:rsidRDefault="00D701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Словесные: рассказ, беседа, объяснение;</w:t>
      </w:r>
    </w:p>
    <w:p w:rsidR="004873AC" w:rsidRDefault="00D701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Наглядные: иллюстрации, демонстрации;</w:t>
      </w:r>
    </w:p>
    <w:p w:rsidR="004873AC" w:rsidRDefault="00D701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Практические: практические занятия;</w:t>
      </w:r>
    </w:p>
    <w:p w:rsidR="004873AC" w:rsidRDefault="00D701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Репродуктивные, проблемно-поисковые: повторение, конструирование</w:t>
      </w:r>
    </w:p>
    <w:p w:rsidR="004873AC" w:rsidRDefault="00D7010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Эвристический: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продумывание будущей работы.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Формы подведения итогов реализации дополнительной образовательной программы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</w:t>
      </w:r>
    </w:p>
    <w:p w:rsidR="004873AC" w:rsidRDefault="00D701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Выставки детского творчества</w:t>
      </w:r>
    </w:p>
    <w:p w:rsidR="004873AC" w:rsidRDefault="00D701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Участие детей в районных и республиканских выставках декоративно-прикладного творчества, конкурсах различного уровня.</w:t>
      </w:r>
    </w:p>
    <w:p w:rsidR="004873AC" w:rsidRDefault="00D7010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Ито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говая аттестация.</w:t>
      </w:r>
    </w:p>
    <w:p w:rsidR="004873AC" w:rsidRDefault="00D70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(1-й год обучения)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4884"/>
        <w:gridCol w:w="1421"/>
        <w:gridCol w:w="1097"/>
        <w:gridCol w:w="1349"/>
      </w:tblGrid>
      <w:tr w:rsidR="004873AC">
        <w:trPr>
          <w:trHeight w:val="180"/>
        </w:trPr>
        <w:tc>
          <w:tcPr>
            <w:tcW w:w="594" w:type="dxa"/>
            <w:vMerge w:val="restart"/>
          </w:tcPr>
          <w:p w:rsidR="004873AC" w:rsidRDefault="00D701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№/</w:t>
            </w:r>
          </w:p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884" w:type="dxa"/>
            <w:vMerge w:val="restart"/>
            <w:vAlign w:val="center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Разделы. Темы.</w:t>
            </w:r>
          </w:p>
        </w:tc>
        <w:tc>
          <w:tcPr>
            <w:tcW w:w="3867" w:type="dxa"/>
            <w:gridSpan w:val="3"/>
            <w:shd w:val="clear" w:color="auto" w:fill="auto"/>
          </w:tcPr>
          <w:p w:rsidR="004873AC" w:rsidRDefault="00D701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4873AC">
        <w:trPr>
          <w:trHeight w:val="465"/>
        </w:trPr>
        <w:tc>
          <w:tcPr>
            <w:tcW w:w="594" w:type="dxa"/>
            <w:vMerge/>
          </w:tcPr>
          <w:p w:rsidR="004873AC" w:rsidRDefault="004873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4884" w:type="dxa"/>
            <w:vMerge/>
          </w:tcPr>
          <w:p w:rsidR="004873AC" w:rsidRDefault="004873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4873AC" w:rsidRDefault="00D701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4873AC" w:rsidRDefault="00D701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873AC" w:rsidRDefault="00D701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84" w:type="dxa"/>
          </w:tcPr>
          <w:p w:rsidR="004873AC" w:rsidRDefault="00D7010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Вводное занятие. Материалы и инструменты. ТБ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7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84" w:type="dxa"/>
          </w:tcPr>
          <w:p w:rsidR="004873AC" w:rsidRDefault="00D7010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«Волшебница природа»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97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8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«Бумажная фантазия»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97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8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Внеклассное мероприятие «</w:t>
            </w: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Курить</w:t>
            </w: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-здоровью вредить</w:t>
            </w: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»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конкурс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рисунков на тему: «Мы против курения».</w:t>
            </w:r>
          </w:p>
        </w:tc>
        <w:tc>
          <w:tcPr>
            <w:tcW w:w="1421" w:type="dxa"/>
          </w:tcPr>
          <w:p w:rsidR="004873AC" w:rsidRDefault="004873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7" w:type="dxa"/>
          </w:tcPr>
          <w:p w:rsidR="004873AC" w:rsidRDefault="004873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9" w:type="dxa"/>
          </w:tcPr>
          <w:p w:rsidR="004873AC" w:rsidRDefault="004873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8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«В царстве тканей и ниток»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97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8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Внеклассное мероприятие «Вторая жизнь использованных вещей».</w:t>
            </w:r>
          </w:p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Итоговая аттестация</w:t>
            </w:r>
          </w:p>
        </w:tc>
        <w:tc>
          <w:tcPr>
            <w:tcW w:w="1421" w:type="dxa"/>
          </w:tcPr>
          <w:p w:rsidR="004873AC" w:rsidRDefault="004873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7" w:type="dxa"/>
          </w:tcPr>
          <w:p w:rsidR="004873AC" w:rsidRDefault="004873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9" w:type="dxa"/>
          </w:tcPr>
          <w:p w:rsidR="004873AC" w:rsidRDefault="004873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8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 xml:space="preserve">Внеклассное мероприятие </w:t>
            </w: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«</w:t>
            </w: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Мы</w:t>
            </w: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за здоровый образ жизни</w:t>
            </w: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».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Выставка лучших работ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97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8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«Остров ненужных вещей, посуды»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97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8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Итоговая аттестация.</w:t>
            </w:r>
            <w:r>
              <w:rPr>
                <w:rFonts w:ascii="Times New Roman" w:eastAsia="SimSun" w:hAnsi="Times New Roman" w:cs="Times New Roman"/>
                <w:color w:val="000000"/>
                <w:spacing w:val="1"/>
                <w:sz w:val="28"/>
                <w:szCs w:val="28"/>
                <w:lang w:eastAsia="zh-CN"/>
              </w:rPr>
              <w:t xml:space="preserve"> Заключительное занятие.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7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73AC">
        <w:tc>
          <w:tcPr>
            <w:tcW w:w="5478" w:type="dxa"/>
            <w:gridSpan w:val="2"/>
          </w:tcPr>
          <w:p w:rsidR="004873AC" w:rsidRDefault="00D70104">
            <w:pPr>
              <w:ind w:right="130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097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125</w:t>
            </w:r>
          </w:p>
        </w:tc>
      </w:tr>
    </w:tbl>
    <w:p w:rsidR="004873AC" w:rsidRDefault="004873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73AC" w:rsidRDefault="00D70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 (1 год обучения)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1: Вводное занятие. Материалы 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инструменты. ТБ</w:t>
      </w:r>
    </w:p>
    <w:p w:rsidR="004873AC" w:rsidRDefault="00D70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кружком организацией работы. Знакомство с техникой безопасности, с материалом и инструментами для работы. Правила поведения в кабинете для занятий.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2: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«Волшебница природа» 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природным материалом –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зготовление аппликаций; художественное конструирование. Определение природного материала для работы изготовления аппликации. Знакомство с художественным конструированием. Познакомить с основным понятием “композиция”. Способы и правила её составления.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ическая работа.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формы в композициях Заготовка природного материала, изготовления различных композиций из листьев, орехов, цветов, семян, шишек, желудей, орехов, косточек и т.д.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3: «Бумажная фантазия»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 безопасности при работе с режущими инструментами и клеями. Работа с бумагой и картоном присутствуют во всех возрастных группах. Рассматриваются как разные виды бумаги, так и различные способы ее обработки и использования. 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работа: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лнение аппликаций из вырезанных деталей, мозаика – из элементов, полученных путем обрывания. Постепенно усложняется обрывная аппликация. Обрывание производится по криволинейному контуру, выполненному от руки или перенесенному с выкройки. Из вырезанных дета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 дети выполняют уже не плоские, а объемные аппликации. 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Знакомство с искусством мозаики. Выполнение сплошной мозаики из обрывных кусочков, получение полу объёмной мозаики, изменяя форму бумажных элементов.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Склеивание объемных елочных игрушек из бумажных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полосок и скручивание полосок в виде фигурок животных.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Работа в технике оригами изучение основных приемов складывания из бумаги и базовые формы. Выполнение более сложных объектов в технике оригами. Готовые изделия дополняются деталями, объединяются в комп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озиции.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4: «В царстве тканей и ниток и использованием остатков»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учащихся с материалами с необходимыми для работы. Как можно использовать остатки тканей и нитей для  поделок, украшения и художественного оформления изделий.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кая работа: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разных панно из кусочков ткани. Заготовки косичек из ниток для панно.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5: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«Пластилиновая страна»</w:t>
      </w:r>
    </w:p>
    <w:p w:rsidR="004873AC" w:rsidRDefault="00D7010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работе с пластилином дети учатся намазывать на основу тонкий слой пластилина, на который потом наносят отпечатки стекой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или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другими предметами, рисунки пластилиновыми жгутиками, элементы мозаики. Пластилин также предстает в качестве изобразительного средства для создания аппликаций на картоне и стекле. По мере знакомства с этим видом работы изменяется техника нанесения плас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тилинового фона: однотонный фон становится разноцветным. Знакомый конструктивный способ лепки усложняется нанесением на изделие налепленных украшений. Лепка животных, людей, посуды выполняется из целого куска, а не из отдельных частей. На заключительных за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нятиях дети должны объединить все изученные способы в работе по собственному замыслу.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выразительными возможностями мягкого материала для лепки – пластилином, особенности работы с пластилином. Умение использовать в своей работе несколько цветов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пластилина, отщипывать маленькие кусочки от основного куска, работать вместе с другими детьми на общем панно.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работа: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навыка использования основных приемов работы (защипление, заминание, вдавливание и т.д.) со скульптурными материала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– пластилином. Работа с пластикой плоской формы, изучение приемов передачи в объемной форме фактуры. Выполнение различных аппликаций, картин из пластилина. 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6: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«Остров ненужных вещей, посуды»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бросовых материалов используются плас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тиковые бутылки, банки из под чипсов, камни, упаковка от яиц, пустые консервные банки.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работа: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цветов из пластиковых бутылок,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органайзера из банок под чипсов, аппликации на диске «Веточка»; «Ёж-грибник», «Паучок».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pacing w:val="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7: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Итоговая аттестация.</w:t>
      </w:r>
      <w:r>
        <w:rPr>
          <w:rFonts w:ascii="Times New Roman" w:eastAsia="SimSun" w:hAnsi="Times New Roman" w:cs="Times New Roman"/>
          <w:b/>
          <w:color w:val="000000"/>
          <w:spacing w:val="1"/>
          <w:sz w:val="28"/>
          <w:szCs w:val="28"/>
          <w:lang w:eastAsia="zh-CN"/>
        </w:rPr>
        <w:t xml:space="preserve"> Заключительное занятие.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Подведение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 работы кружка за год. Учащиеся вспоминают темы, изученные в течение года, рассказывают и показывают свои работы, объясняют, чем они им понравились. Проведение тестирования по основным темам занятий.</w:t>
      </w:r>
    </w:p>
    <w:p w:rsidR="004873AC" w:rsidRDefault="00D701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работа: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итоговой выставки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награждение за лучшие работы.</w:t>
      </w:r>
    </w:p>
    <w:p w:rsidR="004873AC" w:rsidRDefault="00D70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(2-й год обучения)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4884"/>
        <w:gridCol w:w="1421"/>
        <w:gridCol w:w="1097"/>
        <w:gridCol w:w="1349"/>
      </w:tblGrid>
      <w:tr w:rsidR="004873AC">
        <w:trPr>
          <w:trHeight w:val="180"/>
        </w:trPr>
        <w:tc>
          <w:tcPr>
            <w:tcW w:w="594" w:type="dxa"/>
            <w:vMerge w:val="restart"/>
          </w:tcPr>
          <w:p w:rsidR="004873AC" w:rsidRDefault="00D701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№/</w:t>
            </w:r>
          </w:p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884" w:type="dxa"/>
            <w:vMerge w:val="restart"/>
            <w:vAlign w:val="center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Разделы. Темы.</w:t>
            </w:r>
          </w:p>
        </w:tc>
        <w:tc>
          <w:tcPr>
            <w:tcW w:w="3867" w:type="dxa"/>
            <w:gridSpan w:val="3"/>
            <w:shd w:val="clear" w:color="auto" w:fill="auto"/>
          </w:tcPr>
          <w:p w:rsidR="004873AC" w:rsidRDefault="00D701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4873AC">
        <w:trPr>
          <w:trHeight w:val="465"/>
        </w:trPr>
        <w:tc>
          <w:tcPr>
            <w:tcW w:w="594" w:type="dxa"/>
            <w:vMerge/>
          </w:tcPr>
          <w:p w:rsidR="004873AC" w:rsidRDefault="004873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4884" w:type="dxa"/>
            <w:vMerge/>
          </w:tcPr>
          <w:p w:rsidR="004873AC" w:rsidRDefault="004873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4873AC" w:rsidRDefault="00D701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4873AC" w:rsidRDefault="00D701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4873AC" w:rsidRDefault="00D701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84" w:type="dxa"/>
          </w:tcPr>
          <w:p w:rsidR="004873AC" w:rsidRDefault="00D7010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7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84" w:type="dxa"/>
          </w:tcPr>
          <w:p w:rsidR="004873AC" w:rsidRDefault="00D7010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Работа с бумагой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97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84" w:type="dxa"/>
          </w:tcPr>
          <w:p w:rsidR="004873AC" w:rsidRDefault="00D7010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Внеклассное мероприятие «</w:t>
            </w: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Курить</w:t>
            </w: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-здоровью вредить</w:t>
            </w: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»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конкурс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рисунков на тему: «Мы против курения».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97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84" w:type="dxa"/>
          </w:tcPr>
          <w:p w:rsidR="004873AC" w:rsidRDefault="00D70104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Чудеса своими руками (из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пластилина)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097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8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Предновогодние хлопоты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97" w:type="dxa"/>
          </w:tcPr>
          <w:p w:rsidR="004873AC" w:rsidRDefault="004873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8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Квиллинг</w:t>
            </w:r>
          </w:p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Внеклассное занятие «Квилинг- чудеснейший мир фантазий»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97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88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Изготовление объёмных открыток к 23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февраля и 8 марта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97" w:type="dxa"/>
          </w:tcPr>
          <w:p w:rsidR="004873AC" w:rsidRDefault="004873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88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Поделки на основе нитяного кокона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97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88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Внеклассное мероприятие «</w:t>
            </w: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Мы</w:t>
            </w: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 xml:space="preserve"> за здоровый образ жизни</w:t>
            </w:r>
            <w:r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».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Выставка лучших работ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97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88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Изделия из газетных трубочек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97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4873AC">
        <w:tc>
          <w:tcPr>
            <w:tcW w:w="59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884" w:type="dxa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Итоговая аттестация.</w:t>
            </w:r>
            <w:r>
              <w:rPr>
                <w:rFonts w:ascii="Times New Roman" w:eastAsia="SimSun" w:hAnsi="Times New Roman" w:cs="Times New Roman"/>
                <w:color w:val="000000"/>
                <w:spacing w:val="1"/>
                <w:sz w:val="28"/>
                <w:szCs w:val="28"/>
                <w:lang w:eastAsia="zh-CN"/>
              </w:rPr>
              <w:t xml:space="preserve"> Заключительное занятие.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7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873AC">
        <w:tc>
          <w:tcPr>
            <w:tcW w:w="5478" w:type="dxa"/>
            <w:gridSpan w:val="2"/>
          </w:tcPr>
          <w:p w:rsidR="004873AC" w:rsidRDefault="00D70104">
            <w:pPr>
              <w:ind w:right="130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21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097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49" w:type="dxa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131</w:t>
            </w:r>
          </w:p>
        </w:tc>
      </w:tr>
    </w:tbl>
    <w:p w:rsidR="004873AC" w:rsidRDefault="0048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73AC" w:rsidRDefault="0048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73AC" w:rsidRDefault="0048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73AC" w:rsidRDefault="0048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73AC" w:rsidRDefault="0048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73AC" w:rsidRDefault="00487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73AC" w:rsidRDefault="00D7010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(2 год обучения)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1: Вводное занятие. Материалы и инструменты. ТБ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кружком организацией работы. Знакомство с техникой безопасности, с материалом и инструментами для работы. Правила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 в кабинете для занятий.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работа: 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объясняю им правила техники безопасности с материалами и инструментами для работы, правила поведения в кабинете где проходят занятия.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закрепление правила технике безопасности детьми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Тема2: Работа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бумагой.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 безопасности при работе с режущими инструментами и клеями. Работа с бумагой и картоном присутствуют во всех возрастных группах. Рассматриваются как разные виды бумаги, так и различные способы ее обработки и использования. 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ческая работа: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объяснение техники безопасности с режужими инструментами и клеем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 правильного выполнения работы канцелярским ножом и бумагой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детьми работу с канцелярским ножом и бумагой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3: 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Лесное царство (поделки из природного 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материала).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Теория: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 настоящее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время возникает необходимость позаботиться об укреплении связи ребёнка с природой и культурой, трудом и искусством. Сейчас дети всё больше и дальше отдаляются от природы, забывая её красоту и ценность. Работа с природными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материалами помогает им развивать воображение, чувство формы и цвета, аккуратность, трудолюбие, прививает любовь к прекрасному. Занимаясь конструированием из природных материалов, ребёнок вовлекается в наблюдение за природными явлениями, ближе знакомится 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растительным миром, учится бережно относится к окружающей среде.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работа: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собираем природный материал, сушим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желудей делаем топиарий: делаем плотный шар из газет, в шар вставляем ножку, а потом на шар наклеиваем желуди по кругу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топиарий красим краской золотой распылителем даём застыть раствору и высохнуть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берём стаканчик из под сметаны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разводим раствор и готовый топиарий на ножке вставляем в раствор.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Тема 4: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Чудеса своими руками (из пластилина).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 пластилином дети учатся намазывать на основу тонкий слой пластилина, на который потом наносят отпечатки стекой или другими предметами, рисунки пластилиновыми жгутиками, элементы мозаики. Пластилин также предстает в качестве изобразительного ср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едства для создания аппликаций на картоне и стекле. По мере знакомства с этим видом работы изменяется техника нанесения пластилинового фона: однотонный фон становится разноцветным. Знакомый конструктивный способ лепки усложняется нанесением на изделие нале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пленных украшений. Лепка животных, людей, посуды выполняется из целого куска, а не из отдельных частей. На заключительных занятиях дети должны объединить все изученные способы в работе по собственному замыслу. 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работа: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берём картон и рисунок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переводим на картон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каждую часть рисунка заполняем пластилином по цвету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5: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Предновогодние хлопоты.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работа: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Делаем игрушки символ года. Делаем ёлочку и игрушки на ёлочку. Для работы мы можем использовать бумагу,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гофрированную бумагу, ку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сочки ткань, органзу. Украшаем разной фурнитурой, бисером, паетками.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 6: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Квиллинг.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открыток ко дню учителя. Отработка способ вырезания (вырезание из бумаги, сложенной пополам, вырезание из бумаги сложенной в несколько раз, вырезани</w:t>
      </w:r>
      <w:r>
        <w:rPr>
          <w:rFonts w:ascii="Times New Roman" w:hAnsi="Times New Roman" w:cs="Times New Roman"/>
          <w:sz w:val="28"/>
          <w:szCs w:val="28"/>
        </w:rPr>
        <w:t>е  по частям) Оформление изделия. Узоры из бумажных лент – квиллинг. Из истории квиллинга. Просмотр готовых работ. Обсуждение образца, подготовка материала, обсуждение эскиза, изготовление картин из бумажных полос.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работа: 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разрезаем цветную</w:t>
      </w:r>
      <w:r>
        <w:rPr>
          <w:rFonts w:ascii="Times New Roman" w:hAnsi="Times New Roman" w:cs="Times New Roman"/>
          <w:sz w:val="28"/>
          <w:szCs w:val="28"/>
        </w:rPr>
        <w:t xml:space="preserve"> бумагу на полоски 0,5 см. из полосок скручиваем модели разного фасона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берём картон на его наносим рисунок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заполняем модулями рисунок по цвету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готовую работу оформляем в рамку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 7: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Открытка для мужчин на 23 февраля и для женщин на 8 марта объёмные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 Изготавливаем открытки из бумаги к праздникам. Делаем цветы из бумаги, фигурки.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работа: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Изготовление объёмных открыток к 23 февраля и 8 марта. Отработка способ вырезания (вырезание из бумаги, сложенной пополам, вырезание из бумаги с</w:t>
      </w:r>
      <w:r>
        <w:rPr>
          <w:rFonts w:ascii="Times New Roman" w:hAnsi="Times New Roman" w:cs="Times New Roman"/>
          <w:sz w:val="28"/>
          <w:szCs w:val="28"/>
        </w:rPr>
        <w:t>ложенной в несколько раз, вырезание по частям. Оформление изделия.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 8: Поделки на основе нитяного кокона.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и свойства ниток. Способы изготовления изделий из ниток. Правила техники безопасности при работе с клеем и ножницами. Надуваем шарик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нужной величины. Обматываем его ниткой цветной ниткой смоченной в клее. Готовый кокон вешаем и сушим до полного высыхания. Дальше украшаем.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работа: 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разводим клей, берем нитки ирис или №10 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пропитываем клеем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надуваем шарик</w:t>
      </w:r>
    </w:p>
    <w:p w:rsidR="004873AC" w:rsidRDefault="00D70104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пропитанные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нитки клеем наматываем на шарик придавая нужную форму</w:t>
      </w:r>
    </w:p>
    <w:p w:rsidR="004873AC" w:rsidRDefault="00D70104">
      <w:pPr>
        <w:spacing w:after="0" w:line="276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9: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Лоскутное шитьё.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История лоскутного шитья. Материалы и инструменты для шитья. Техника безопасности при работе с колюще-режущими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инструментами. Виды тканей. Подбор ткани для прихватки по </w:t>
      </w:r>
      <w:r>
        <w:rPr>
          <w:rFonts w:ascii="Times New Roman" w:hAnsi="Times New Roman" w:cs="Times New Roman"/>
          <w:sz w:val="28"/>
          <w:szCs w:val="28"/>
        </w:rPr>
        <w:t xml:space="preserve">фактуре и цвету. Изготовляем эскиз прихватки. Правила кроя ткани. 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работа: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шаблона для прихватки. Раскрой по шаблону. Отработка навыков работы с иглой. Соединительные швы и машинные швы. Сборка изделия. Основные приёмы и элементы </w:t>
      </w:r>
      <w:r>
        <w:rPr>
          <w:rFonts w:ascii="Times New Roman" w:hAnsi="Times New Roman" w:cs="Times New Roman"/>
          <w:sz w:val="28"/>
          <w:szCs w:val="28"/>
        </w:rPr>
        <w:t>лоскутного шитья. Стёжка. Ручная и машинная стёжка.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10: Плетение из газетных трубочек.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Плетение является одним из древних ремёсел. Говоря о плетении, следует отметить, что существуют огромное количество способов, техник и материалов, используе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мых в этом виде рукоделия. Мы рассмотрим одно из них: плетение из газетных трубочек. Плетение из газетных трубочек – оригинальное время препровождение, занимательный и захватывающий вид рукоделия, который стал очень популярным в последнее время. При плетен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из газетных трубочек можно использовать самые различные схемы – из листов газеты свёрнутых трубочкой делаются кашпо под цветы, коробочки, корзинки и даже под обувь полочки.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газету разрезаем на полоски шириной 3см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берём полоску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спицу и скручиваем трубочку, и так скручиваем   нужное количество трубочек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выбираем изделие которое будем делать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плетём по схеме 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готовое изделие красим акриловыми красками или морилкой</w:t>
      </w:r>
    </w:p>
    <w:p w:rsidR="004873AC" w:rsidRDefault="00D70104">
      <w:pPr>
        <w:spacing w:after="0" w:line="276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-украшаем изделие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11: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Итоговая аттестация.</w:t>
      </w:r>
      <w:r>
        <w:rPr>
          <w:rFonts w:ascii="Times New Roman" w:eastAsia="SimSun" w:hAnsi="Times New Roman" w:cs="Times New Roman"/>
          <w:b/>
          <w:color w:val="000000"/>
          <w:spacing w:val="1"/>
          <w:sz w:val="28"/>
          <w:szCs w:val="28"/>
          <w:lang w:eastAsia="zh-CN"/>
        </w:rPr>
        <w:t xml:space="preserve"> Заключительное занятие.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Подведение итогов работы. Отчётная выставка – просмотр работ, выполненными детьми за год, их оценка. Проведение итоговой аттестации.</w:t>
      </w:r>
    </w:p>
    <w:p w:rsidR="004873AC" w:rsidRDefault="004873A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73AC" w:rsidRDefault="00D70104">
      <w:pPr>
        <w:spacing w:after="0" w:line="276" w:lineRule="auto"/>
        <w:ind w:firstLine="567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Методическое обеспечение программы</w:t>
      </w:r>
    </w:p>
    <w:p w:rsidR="004873AC" w:rsidRDefault="00D70104">
      <w:pPr>
        <w:tabs>
          <w:tab w:val="left" w:pos="4606"/>
        </w:tabs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Перечень оборудования, инструментов и мат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ериалов, необходимых для реализации программы: рабочий стол, ножницы, канцелярский нож, клей, спицы, отрезки ткани, нитки вязанные, газеты, бумага, пластилин, природный материал, атласные ленты, фурнитура, бисер и др.</w:t>
      </w:r>
    </w:p>
    <w:p w:rsidR="004873AC" w:rsidRDefault="00D70104">
      <w:pPr>
        <w:tabs>
          <w:tab w:val="left" w:pos="4606"/>
        </w:tabs>
        <w:spacing w:after="0" w:line="276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Методические рекомендации: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Задачи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данной программы будут выполнены, если воспитанник на занятии займет позицию «Я хочу это сделать сам». В задачу педагога входит не столько помочь в изготовлении, сколько создать условия, при которых его потенциал будет использован полностью. Для этого педа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гогу необходимо помнить об особенностях детей с ОВЗ на занятии.</w:t>
      </w:r>
    </w:p>
    <w:p w:rsidR="004873AC" w:rsidRDefault="00D7010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На занятии должна быть специально организованная часть, направленная на обеспечение понимания цели и порядка выполнения практической работы, и должным образом оснащенная самостоятельная деятел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ьность ребенка по преобразованию материала в изделия, причем на теоретическую часть занятия должно отводиться втрое меньше времени, чем на практические действия. Это обосновано тем, что теоретическую работу под руководством педагога можно ускорить, организ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овав обсуждение в динамичной, веселой, захватывающей форме, а самостоятельные практические действия должны вестись неторопливо, в строго индивидуальном ритме, обеспечивающем формирование трудовых умений на должном уровне. Следует помнить, что воспитывающий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развивающий потенциал занятий снижается, если ребенок привыкает работать только «под диктовку» учителя по принципу «делай как я». Безусловно, в подражательной деятельности заложены большие возможности для обучения детей, но задержка школьников на этом 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ровне обучения отрицательно сказывается на их развитии: они становятся пассивными, часто беспомощными при решении самых простых заданий. Использование инструкционных и технологических карт увеличивает время на занятии на практическую работу, позволяет наиб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олее подготовленным детям работать самостоятельно, а педагогу иметь большую возможность оказать помощь менее подготовленным детям.</w:t>
      </w:r>
    </w:p>
    <w:p w:rsidR="004873AC" w:rsidRDefault="00D7010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Индивидуальный труд обучающихся заключается в том, что под общим руководством педагога школьники самостоятельно выполняют инт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ересующие их трудовые задания. Тематика, сложность и трудоемкость этих заданий должны подбираться с учетом возрастных и индивидуальных особенностей школьников с ОВЗ и возможностей обеспечения их всем необходимым для успешного выполнения намеченных планов.</w:t>
      </w:r>
    </w:p>
    <w:p w:rsidR="004873AC" w:rsidRDefault="00D7010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Планирование имеет направленность на формирование у детей обще трудовых умений и навыков. Большое значение приобретает выполнение правил культуры труда, экономного расходования материалов, бережного отношения к инструментам, приспособлениям и материалам.</w:t>
      </w:r>
    </w:p>
    <w:p w:rsidR="004873AC" w:rsidRDefault="00D7010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Изготовление изделий необходимо строить на различном уровне трудности: по образцу, рисунку, простейшему чертежу, по собственному замыслу ребенка с учетом индивидуальных особенностей и возможностей школьника. При изготовлении какого-либо изделия ребенок учи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тся устанавливать последовательность выполнения действий, порядок работы инструментами. Пропуск самой незначительной операции или выбор не того инструмента, который нужен в данный момент, - все это сразу же сказывается на качестве работы.</w:t>
      </w:r>
    </w:p>
    <w:p w:rsidR="004873AC" w:rsidRDefault="00D7010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Главной задачей п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едагога, проводящего занятие, должна быть забота о развивающем характере обучения, заложенном в содержании. Методическое решение этой задачи будет состоять в том, что нужно постараться поменьше объяснять, лучше вовлекать детей в обсуждение; нельзя перегруж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ать занятие новыми сведениями, торопить детей и сразу же стремиться на помощь, если что-то не получается. Ребенок должен пробовать преодолеть себя; в этом он учится быть взрослым.</w:t>
      </w:r>
    </w:p>
    <w:p w:rsidR="004873AC" w:rsidRDefault="004873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73AC" w:rsidRDefault="004873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73AC" w:rsidRDefault="004873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73AC" w:rsidRDefault="00D7010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литературы, используемый педагогом: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1.Бабанский, Ю. К. Методы обуч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в современной общеобразовательной школе / Ю.К.Бабанский. – М.: «Просвещение», 1985.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 Геронимус, Т.М. 150 уроков труда в 1-4 классах: Методическое пособие. – Тула: «Родничок» «Аркотус», 1998.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Горяинова, О. В. Домашний текстиль своими руками: скат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ерти, подушки, шторы, покрывала / О.В. Горяинова. – Ростов н/Д: Феникс, 2006.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Еременко, Т. И. Иголка – волшебница: Кн. для учащихся 5-8 кл. сред. Шк. / Т.И. Еременко. – М.: Просвещение, 1988.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Ефимова, А. Сделаем игрушки сами. / А.Ефремова. – М., 1983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Жарова, Л. В. Учить самостоятельности / Л.В. Жарова. - М.: “Просвещение”, 1993.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Калинич, М., Павловская, Л. и др. Рукоделие для детей. / М. Калинич, Л. Павловская, В. Савиных. – Минск: «Полымя», 1997.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Кононович, Т. П. Мягкая игрушка. Веселый зоо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парк. / Т.П.Кононович. – М., 2001.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Коноплева, Н. П. Секреты домашнего хозяйства. / Н.П.Коноплева. - М., 1991.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Конышева, Н. М. Методика трудового обучения младших школьников / Н.М. Конышева. – М.: “Просвещение”, 1999.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11.Конышева, Н. М. Чудесная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мастерская: учебник по трудовому обучению для учащихся 1-2 классов / Н.М. Конышева. – М.: “Просвещение”, 1997.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12.Конышева, Н. М. Наш рукотворный мир. (От мира природы к миру вещей): учебник по трудовому обучению для 2-3 классов / Н.М. Конышева. – М.: “Про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свещение”, 1997.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Кочетова, С. Мягкая игрушка. Игрушки из носочков. / С.Кочетова. – М., 2011.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Крутий, Я. В. 100 схем для вышивания крестом и гладью. / Я.В.Крутий. – Ростов-на-Дону, 2000.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15.Моисеенко, Ю. Е., Бичукова , Е. В., Бичукова, Т. В. Волшебн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 стежок. / Ю.Е.Моисеенко, Е.В.Бичукова, Т.В.Бичукова. – Минск, 2000.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16.Нагибина, М. И. Чудеса из ткани своими руками. / М.И. Нагибина. – Ярославль: «Академия развития», 1997.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17.Найдёнова, Л. А. Программа деятельности детского объединения «Чудесный сунд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учок» / Сборник материалов областного конкурса «Педагог-внешкольник, 98» / под.ред. Г.И. Васинской. – Кемерово: Кузбассвузиздат, 1998. С. 129-137.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 Перевертень, Г. И. Самоделки из текстильных материалов. / Г.И. Перевертень. – М., 1990.</w:t>
      </w:r>
    </w:p>
    <w:p w:rsidR="004873AC" w:rsidRDefault="00D70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19 .С. Сокол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из бумаги. М.: Издательство Эксмо; СПб: Валерии СПД; 2003. –240 с.</w:t>
      </w:r>
    </w:p>
    <w:p w:rsidR="004873AC" w:rsidRDefault="00D701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20. Интернет – ресурсы.</w:t>
      </w:r>
    </w:p>
    <w:p w:rsidR="004873AC" w:rsidRDefault="004873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3AC" w:rsidRDefault="00D7010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Список литературы, рекомендуемый для детей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Агапова, И.А., Давыдова, М.А. Мягкая игрушка своими руками / И.А. Агапова, М.А. Давыдова. - М.: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Айрис-пресс, 2003. – (Внимание: дети).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Богданов, В. В., Попова, С. Н. Истории обыкновенных вещей. / В.В.Богданов, С.Н.Попова. –-М., 1992.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Кононович, Т. П. Мягкая игрушка. Веселый зоопарк. / Т.П.Кононович. – М., 2001.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Коноплева, Н. П. Секреты домаш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 хозяйства. / Н.П.Коноплева. - М., 1991.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Кочетова, С. Мягкая игрушка. Игрушки из носочков. / С.Кочетова. - М., 2001.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Кочетова, С. Мягкая игрушка. Игрушки с бисером. / С.Кочетова. – М., 2001.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Крутий, Я. В. 100 схем для вышивания крестом и гладь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ю. / Я.В.Крутий.– Ростов-на-Дону, 2000.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Кувалдина, О. Н. Сделаем сами своими руками. / О.Н.Кувалдина. – Воронеж, 1999.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Лихачева, Т. Г. Моя подружка – мягкая игрушка. / Т.Г.Лихачева. – Ярославль, 2000.</w:t>
      </w:r>
    </w:p>
    <w:p w:rsidR="004873AC" w:rsidRDefault="00D701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Лущик, Л. И., Несмиян, Т. Б. Фантазийные цвет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из ткани, бумаги, кожи, бисера / Л.И. Лущик, Т.Б. Несмиян. – М.: Эксмо, 2006</w:t>
      </w:r>
    </w:p>
    <w:p w:rsidR="004873AC" w:rsidRDefault="004873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lang w:eastAsia="ru-RU"/>
        </w:rPr>
      </w:pPr>
    </w:p>
    <w:p w:rsidR="004873AC" w:rsidRDefault="00D70104">
      <w:pPr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br w:type="page"/>
      </w:r>
      <w:r>
        <w:rPr>
          <w:rFonts w:ascii="Times New Roman" w:eastAsia="SimSun" w:hAnsi="Times New Roman" w:cs="Times New Roman"/>
          <w:b/>
          <w:color w:val="000000"/>
          <w:spacing w:val="1"/>
          <w:lang w:eastAsia="zh-CN"/>
        </w:rPr>
        <w:lastRenderedPageBreak/>
        <w:t xml:space="preserve">Календарно-тематическое планирование </w:t>
      </w:r>
      <w:r>
        <w:rPr>
          <w:rFonts w:ascii="Times New Roman" w:eastAsia="SimSun" w:hAnsi="Times New Roman" w:cs="Times New Roman"/>
          <w:b/>
          <w:lang w:eastAsia="zh-CN"/>
        </w:rPr>
        <w:t>творческого объединения «Очумелые ручки»</w:t>
      </w:r>
    </w:p>
    <w:p w:rsidR="004873AC" w:rsidRDefault="00D70104">
      <w:pPr>
        <w:shd w:val="clear" w:color="auto" w:fill="FFFFFF"/>
        <w:tabs>
          <w:tab w:val="left" w:pos="4606"/>
        </w:tabs>
        <w:spacing w:before="14" w:after="0" w:line="240" w:lineRule="auto"/>
        <w:jc w:val="center"/>
        <w:rPr>
          <w:rFonts w:ascii="Times New Roman" w:eastAsia="SimSun" w:hAnsi="Times New Roman" w:cs="Times New Roman"/>
          <w:b/>
          <w:color w:val="000000"/>
          <w:spacing w:val="1"/>
          <w:lang w:eastAsia="zh-CN"/>
        </w:rPr>
      </w:pPr>
      <w:r>
        <w:rPr>
          <w:rFonts w:ascii="Times New Roman" w:eastAsia="SimSun" w:hAnsi="Times New Roman" w:cs="Times New Roman"/>
          <w:b/>
          <w:color w:val="000000"/>
          <w:spacing w:val="1"/>
          <w:lang w:eastAsia="zh-CN"/>
        </w:rPr>
        <w:t>1 год обучения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709"/>
        <w:gridCol w:w="708"/>
        <w:gridCol w:w="851"/>
        <w:gridCol w:w="992"/>
        <w:gridCol w:w="992"/>
        <w:gridCol w:w="992"/>
        <w:gridCol w:w="992"/>
        <w:gridCol w:w="992"/>
      </w:tblGrid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№ п/п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Разделы. Темы.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Кол-во часов</w:t>
            </w: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873AC" w:rsidRDefault="004873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4873AC" w:rsidRDefault="004873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Теория</w:t>
            </w:r>
          </w:p>
        </w:tc>
        <w:tc>
          <w:tcPr>
            <w:tcW w:w="851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Практика</w:t>
            </w:r>
          </w:p>
        </w:tc>
        <w:tc>
          <w:tcPr>
            <w:tcW w:w="992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Дата</w:t>
            </w:r>
          </w:p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по плану</w:t>
            </w: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Дата</w:t>
            </w:r>
          </w:p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фактич. </w:t>
            </w: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Форма занятия</w:t>
            </w: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Место проведения</w:t>
            </w: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Форма контроля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1. Вводное занятие. Материалы и инструменты. Техника безопасности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Групповая. Лекция, беседа</w:t>
            </w: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873AC" w:rsidRDefault="00D70104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lang w:eastAsia="ru-RU"/>
              </w:rPr>
              <w:t>«Волшебница природа!»</w:t>
            </w:r>
          </w:p>
          <w:p w:rsidR="004873AC" w:rsidRDefault="00D70104">
            <w:pPr>
              <w:spacing w:after="0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lang w:eastAsia="ru-RU"/>
              </w:rPr>
              <w:t xml:space="preserve">Работа с природным 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материалом – изготовление 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>аппликаций; художественное конструирование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22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Групповая. Лекция, беседа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1345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Сбор и заготовка природных материалов (листьев, цветов, семян, шишек, желудей, орехов, косточек и т.д.)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Групповая. Лекция, беседа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Изготовление а</w:t>
            </w:r>
            <w:r>
              <w:rPr>
                <w:rFonts w:ascii="Times New Roman" w:eastAsia="Calibri" w:hAnsi="Times New Roman" w:cs="Times New Roman"/>
                <w:lang w:eastAsia="ru-RU"/>
              </w:rPr>
              <w:t>ппликации «Панно из осенних листьев»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Групповая. Лекция, беседа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Изготовление аппликации «Разноцветная мозаика» с использованием семян, листьев, гальки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Изготовление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аппликации «Разноцветная мозаика» с использованием семян, листьев, гальки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489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Изготовление аппликации из яичной скорлупы «Лебедя»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7.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Изготовление аппликации из яичной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скорлупы </w:t>
            </w: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«Мишки»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lastRenderedPageBreak/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8.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Изготовление аппликации из яичной скорлупы «Природа»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894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9.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Изготовление фигурок животных из шишек, желудей, каштанов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10.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Изготовление фигурок животных из шишек, желудей, каштанов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11.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Изготовление деревьев из веточек, пластилина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 xml:space="preserve">3. Бумажные фантазии.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b/>
                <w:lang w:val="en-US" w:eastAsia="zh-CN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12.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Изготовление цветов из салфеток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13.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Изготовление бабочек из гофрированной бумаги (для декорирования штор)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val="en-US" w:eastAsia="zh-CN"/>
              </w:rPr>
              <w:t>14-15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i/>
                <w:lang w:eastAsia="zh-CN"/>
              </w:rPr>
              <w:t>Внеклассное мероприятие «</w:t>
            </w:r>
            <w:r>
              <w:rPr>
                <w:rFonts w:ascii="Times New Roman" w:eastAsia="SimSun" w:hAnsi="Times New Roman" w:cs="Times New Roman"/>
                <w:b/>
                <w:i/>
                <w:lang w:eastAsia="zh-CN"/>
              </w:rPr>
              <w:t>Курить</w:t>
            </w:r>
            <w:r>
              <w:rPr>
                <w:rFonts w:ascii="Times New Roman" w:eastAsia="SimSun" w:hAnsi="Times New Roman" w:cs="Times New Roman"/>
                <w:b/>
                <w:i/>
                <w:lang w:eastAsia="zh-CN"/>
              </w:rPr>
              <w:t xml:space="preserve"> -здоровью вредить</w:t>
            </w:r>
            <w:r>
              <w:rPr>
                <w:rFonts w:ascii="Times New Roman" w:eastAsia="SimSun" w:hAnsi="Times New Roman" w:cs="Times New Roman"/>
                <w:b/>
                <w:i/>
                <w:lang w:eastAsia="zh-CN"/>
              </w:rPr>
              <w:t>»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lang w:eastAsia="zh-CN"/>
              </w:rPr>
              <w:t>конкурс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рисунков на тему: «Мы против курения».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val="en-US" w:eastAsia="zh-CN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val="en-US" w:eastAsia="zh-CN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val="en-US"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16.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Изготовление бабочек из гофрированной бумаги (для декорирования штор)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17.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Изготовление розы из гофрированной бумаги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18.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Изготовление ромашек из гофрированной </w:t>
            </w: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бумаги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lastRenderedPageBreak/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19.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Изготовление георгин из гофрированной бумаги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val="en-US" w:eastAsia="zh-CN"/>
              </w:rPr>
              <w:t>20</w:t>
            </w:r>
            <w:r>
              <w:rPr>
                <w:rFonts w:ascii="Times New Roman" w:eastAsia="SimSun" w:hAnsi="Times New Roman" w:cs="Times New Roman"/>
                <w:lang w:eastAsia="zh-CN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Изготовление лилии из </w:t>
            </w:r>
            <w:r>
              <w:rPr>
                <w:rFonts w:ascii="Times New Roman" w:eastAsia="Calibri" w:hAnsi="Times New Roman" w:cs="Times New Roman"/>
                <w:lang w:eastAsia="ru-RU"/>
              </w:rPr>
              <w:t>гофрированной бумаги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val="en-US" w:eastAsia="zh-CN"/>
              </w:rPr>
              <w:t>21</w:t>
            </w:r>
            <w:r>
              <w:rPr>
                <w:rFonts w:ascii="Times New Roman" w:eastAsia="SimSun" w:hAnsi="Times New Roman" w:cs="Times New Roman"/>
                <w:lang w:eastAsia="zh-CN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Изготовление тюльпаны из гофрированной бумаги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22.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Изготовление букета из гофрированной бумаги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23.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Поделки из бумажных тарелок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24.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Изготовление елочки из бумажных салфеток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25.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Изготовление шара из бумажных салфеток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26.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Изготовление цветка из бумажных салфеток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27.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Контурное вырезание из бумаги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28.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Открытка из контурного вырезания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276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29.</w:t>
            </w:r>
          </w:p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30.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Внеклассное мероприятие «Вторая жизнь использованных вещей»</w:t>
            </w:r>
          </w:p>
          <w:p w:rsidR="004873AC" w:rsidRDefault="00D70104">
            <w:pPr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Итоговая аттестация.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276"/>
        </w:trPr>
        <w:tc>
          <w:tcPr>
            <w:tcW w:w="675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4.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lang w:eastAsia="zh-CN"/>
              </w:rPr>
              <w:t xml:space="preserve">«В царстве тканей и ниток с использованием </w:t>
            </w:r>
            <w:r>
              <w:rPr>
                <w:rFonts w:ascii="Times New Roman" w:eastAsia="SimSun" w:hAnsi="Times New Roman" w:cs="Times New Roman"/>
                <w:b/>
                <w:lang w:eastAsia="zh-CN"/>
              </w:rPr>
              <w:lastRenderedPageBreak/>
              <w:t>остатков»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lastRenderedPageBreak/>
              <w:t>28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4873AC">
        <w:trPr>
          <w:trHeight w:val="276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31.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Изготовление панно «Аквариум» Зарисовка эскиза, подбор </w:t>
            </w:r>
            <w:r>
              <w:rPr>
                <w:rFonts w:ascii="Times New Roman" w:eastAsia="Calibri" w:hAnsi="Times New Roman" w:cs="Times New Roman"/>
                <w:lang w:eastAsia="ru-RU"/>
              </w:rPr>
              <w:t>материала для работы.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913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32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Перенос эскиза на рабочую поверхность, изготовление трафаретов.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33.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Делаем заготовки для аквариума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34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Наклеиваем готовые детали аквариума на картон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785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35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Изготовление панно «Одуванчик», Зарисовка эскиза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589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36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Делаем детали одуванчика для панно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37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Наклеиваем готовые детали одуванчика на картон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38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Панно из вязанных косичек «Кошечка»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39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Вяжем косички для панно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40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Переводим рисунок на картон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904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41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На рисунок наклеиваем косички, подбираем цвета по рисунку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42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Оформляем мордочку – глазки, носик, ротик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873AC" w:rsidRDefault="00D70104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5. 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lastRenderedPageBreak/>
              <w:t>«Пластилиновая страна»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lastRenderedPageBreak/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4873AC">
        <w:trPr>
          <w:trHeight w:val="639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43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Аппликация на диске «Веточка» из пластилина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44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Аппликация из шариков пластилина веточка «Мимозы»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982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45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Аппликация </w:t>
            </w:r>
            <w:r>
              <w:rPr>
                <w:rFonts w:ascii="Times New Roman" w:eastAsia="Calibri" w:hAnsi="Times New Roman" w:cs="Times New Roman"/>
                <w:lang w:eastAsia="ru-RU"/>
              </w:rPr>
              <w:t>«Ёж-грибник» с использованием пластилина, бумаги, семечек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900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46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Аппликация «Ёж-грибник» с использованием пластилина, бумаги, семечек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47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Аппликация «Паучок»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Групповая </w:t>
            </w:r>
            <w:r>
              <w:rPr>
                <w:rFonts w:ascii="Times New Roman" w:eastAsia="SimSun" w:hAnsi="Times New Roman" w:cs="Times New Roman"/>
                <w:lang w:eastAsia="zh-CN"/>
              </w:rPr>
              <w:t>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48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Аппликация «Лето» из пластилина и утюга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49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Аппликация «Водопад» из пластилина и утюга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50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Аппликация «Мышка» из зерна и круп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51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Аппликация «Птица» из зерна и круп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346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52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Аппликация «На морском дне» с использованием макарон, крупы 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396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53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Аппликация «На морском дне» с использованием макарон, крупы 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396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54-55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i/>
                <w:lang w:eastAsia="zh-CN"/>
              </w:rPr>
              <w:t>Внеклассное мероприятие «</w:t>
            </w:r>
            <w:r>
              <w:rPr>
                <w:rFonts w:ascii="Times New Roman" w:eastAsia="SimSun" w:hAnsi="Times New Roman" w:cs="Times New Roman"/>
                <w:b/>
                <w:i/>
                <w:lang w:eastAsia="zh-CN"/>
              </w:rPr>
              <w:t>Мы</w:t>
            </w:r>
            <w:r>
              <w:rPr>
                <w:rFonts w:ascii="Times New Roman" w:eastAsia="SimSun" w:hAnsi="Times New Roman" w:cs="Times New Roman"/>
                <w:b/>
                <w:i/>
                <w:lang w:eastAsia="zh-CN"/>
              </w:rPr>
              <w:t xml:space="preserve"> за здоровый </w:t>
            </w:r>
            <w:r>
              <w:rPr>
                <w:rFonts w:ascii="Times New Roman" w:eastAsia="SimSun" w:hAnsi="Times New Roman" w:cs="Times New Roman"/>
                <w:b/>
                <w:i/>
                <w:lang w:eastAsia="zh-CN"/>
              </w:rPr>
              <w:lastRenderedPageBreak/>
              <w:t>образ жизни</w:t>
            </w:r>
            <w:r>
              <w:rPr>
                <w:rFonts w:ascii="Times New Roman" w:eastAsia="SimSun" w:hAnsi="Times New Roman" w:cs="Times New Roman"/>
                <w:b/>
                <w:i/>
                <w:lang w:eastAsia="zh-CN"/>
              </w:rPr>
              <w:t>».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Выставка лучших работ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lastRenderedPageBreak/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396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56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Аппликация «На морском дне» с использованием макарон, крупы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396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57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Аппликация «Домик» из зерна и круп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396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58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Аппликация из ткани «Весенний сад»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396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59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Аппликация из ткани «Весенний сад»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396"/>
        </w:trPr>
        <w:tc>
          <w:tcPr>
            <w:tcW w:w="675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6. Остров ненужных вещей, посуды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22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60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Изготавливаем ромашку из пластиковой бутылки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61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Изготавливаем розу </w:t>
            </w:r>
            <w:r>
              <w:rPr>
                <w:rFonts w:ascii="Times New Roman" w:eastAsia="Calibri" w:hAnsi="Times New Roman" w:cs="Times New Roman"/>
                <w:lang w:eastAsia="ru-RU"/>
              </w:rPr>
              <w:t>из пластиковой бутылки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62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Изготовление Органайзера из бумажных коробок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63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Изготовление Органайзера из банок под чипсов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663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64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Изготовление топиарий из органзы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643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65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Изготовления топиарий из атласных лент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66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Изготовление вазочек из пластиковых бутылочек с использованием выжигателя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982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lastRenderedPageBreak/>
              <w:t>67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Изготовление вазочек из пластиковых бутылочек с использованием бусин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907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68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Изготовление вазочек из пластиковых бутылочек с использованием крупы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689"/>
        </w:trPr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69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Композиция «Веточка в инее» (с использованием пенопласта)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70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Композиция «Веточка в инее» (с использованием пенопласта)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675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 xml:space="preserve">7. 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>Итоговая аттестация.</w:t>
            </w:r>
            <w:r>
              <w:rPr>
                <w:rFonts w:ascii="Times New Roman" w:eastAsia="SimSun" w:hAnsi="Times New Roman" w:cs="Times New Roman"/>
                <w:b/>
                <w:color w:val="000000"/>
                <w:spacing w:val="1"/>
                <w:lang w:eastAsia="zh-CN"/>
              </w:rPr>
              <w:t xml:space="preserve"> Заключительное занятие.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/>
        </w:tc>
        <w:tc>
          <w:tcPr>
            <w:tcW w:w="992" w:type="dxa"/>
          </w:tcPr>
          <w:p w:rsidR="004873AC" w:rsidRDefault="004873AC"/>
        </w:tc>
      </w:tr>
      <w:tr w:rsidR="004873AC">
        <w:tc>
          <w:tcPr>
            <w:tcW w:w="675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Итоговая аттестация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b/>
                <w:lang w:val="en-US" w:eastAsia="zh-C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2660" w:type="dxa"/>
            <w:gridSpan w:val="2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Итого: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144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130</w:t>
            </w:r>
          </w:p>
        </w:tc>
        <w:tc>
          <w:tcPr>
            <w:tcW w:w="992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</w:tbl>
    <w:p w:rsidR="004873AC" w:rsidRDefault="004873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4873AC" w:rsidRDefault="00D70104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4873AC" w:rsidRDefault="00D70104">
      <w:pPr>
        <w:tabs>
          <w:tab w:val="left" w:pos="4606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pacing w:val="1"/>
          <w:sz w:val="32"/>
          <w:szCs w:val="32"/>
          <w:lang w:eastAsia="zh-CN"/>
        </w:rPr>
      </w:pPr>
      <w:r>
        <w:rPr>
          <w:rFonts w:ascii="Times New Roman" w:eastAsia="SimSun" w:hAnsi="Times New Roman" w:cs="Times New Roman"/>
          <w:b/>
          <w:color w:val="000000"/>
          <w:spacing w:val="1"/>
          <w:sz w:val="32"/>
          <w:szCs w:val="32"/>
          <w:lang w:eastAsia="zh-CN"/>
        </w:rPr>
        <w:lastRenderedPageBreak/>
        <w:t xml:space="preserve">Календарно-тематическое планирование </w:t>
      </w:r>
      <w:r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творческого объединения «Очумелые ручки»</w:t>
      </w:r>
    </w:p>
    <w:p w:rsidR="004873AC" w:rsidRDefault="00D70104">
      <w:pPr>
        <w:shd w:val="clear" w:color="auto" w:fill="FFFFFF"/>
        <w:tabs>
          <w:tab w:val="left" w:pos="4606"/>
        </w:tabs>
        <w:spacing w:before="14" w:after="0" w:line="240" w:lineRule="auto"/>
        <w:jc w:val="center"/>
        <w:rPr>
          <w:rFonts w:ascii="Times New Roman" w:eastAsia="SimSun" w:hAnsi="Times New Roman" w:cs="Times New Roman"/>
          <w:b/>
          <w:color w:val="000000"/>
          <w:spacing w:val="1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color w:val="000000"/>
          <w:spacing w:val="1"/>
          <w:sz w:val="28"/>
          <w:szCs w:val="28"/>
          <w:lang w:eastAsia="zh-CN"/>
        </w:rPr>
        <w:t>2 года обучения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567"/>
        <w:gridCol w:w="709"/>
        <w:gridCol w:w="1134"/>
        <w:gridCol w:w="1134"/>
        <w:gridCol w:w="992"/>
        <w:gridCol w:w="992"/>
        <w:gridCol w:w="851"/>
        <w:gridCol w:w="1134"/>
      </w:tblGrid>
      <w:tr w:rsidR="004873AC">
        <w:tc>
          <w:tcPr>
            <w:tcW w:w="709" w:type="dxa"/>
            <w:vMerge w:val="restart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№ п/п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Разделы. Темы.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Кол-во часов</w:t>
            </w: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51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4"/>
                <w:lang w:eastAsia="zh-CN"/>
              </w:rPr>
            </w:pPr>
          </w:p>
        </w:tc>
      </w:tr>
      <w:tr w:rsidR="004873AC">
        <w:tc>
          <w:tcPr>
            <w:tcW w:w="709" w:type="dxa"/>
            <w:vMerge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Теория</w:t>
            </w:r>
          </w:p>
        </w:tc>
        <w:tc>
          <w:tcPr>
            <w:tcW w:w="1134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Практика</w:t>
            </w:r>
          </w:p>
        </w:tc>
        <w:tc>
          <w:tcPr>
            <w:tcW w:w="1134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Дата</w:t>
            </w:r>
          </w:p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по плану</w:t>
            </w: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Дата</w:t>
            </w:r>
          </w:p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фактич. </w:t>
            </w: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Форма занятия</w:t>
            </w:r>
          </w:p>
        </w:tc>
        <w:tc>
          <w:tcPr>
            <w:tcW w:w="851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Место проведения</w:t>
            </w:r>
          </w:p>
        </w:tc>
        <w:tc>
          <w:tcPr>
            <w:tcW w:w="1134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Форма контроля</w:t>
            </w:r>
          </w:p>
        </w:tc>
      </w:tr>
      <w:tr w:rsidR="004873AC">
        <w:trPr>
          <w:trHeight w:val="668"/>
        </w:trPr>
        <w:tc>
          <w:tcPr>
            <w:tcW w:w="709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873AC" w:rsidRDefault="00D701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1. Вводное занятие. Знакомство с программой.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Групповая. Лекция, беседа</w:t>
            </w:r>
          </w:p>
        </w:tc>
        <w:tc>
          <w:tcPr>
            <w:tcW w:w="851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1362"/>
        </w:trPr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Что такое декоративно прикладное творчество. Виды </w:t>
            </w:r>
            <w:r>
              <w:rPr>
                <w:rFonts w:ascii="Times New Roman" w:eastAsia="SimSun" w:hAnsi="Times New Roman" w:cs="Times New Roman"/>
                <w:lang w:eastAsia="zh-CN"/>
              </w:rPr>
              <w:t>декоративно-прикладного творчества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Групповая. Лекция, беседа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20"/>
        </w:trPr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873AC" w:rsidRDefault="00D70104">
            <w:pPr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2. Работа с бумагой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</w:tcPr>
          <w:p w:rsidR="004873AC" w:rsidRDefault="004873AC"/>
        </w:tc>
        <w:tc>
          <w:tcPr>
            <w:tcW w:w="1134" w:type="dxa"/>
          </w:tcPr>
          <w:p w:rsidR="004873AC" w:rsidRDefault="004873AC"/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Как родилась бумага? Волшебные свойства бумаги. Разновидности бумаги. Материалы и инструменты при работе с бумагой. Техника </w:t>
            </w:r>
            <w:r>
              <w:rPr>
                <w:rFonts w:ascii="Times New Roman" w:eastAsia="SimSun" w:hAnsi="Times New Roman" w:cs="Times New Roman"/>
                <w:lang w:eastAsia="zh-CN"/>
              </w:rPr>
              <w:t>безопасности.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Групповая. Лекция, беседа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Техника торцевание. Работа с гофрированной бумагой. Эскиз.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Изготовление аппликации в технике торцевание «Фруктовое изобилие».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6.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Изготовление аппликации в технике торцевание «Фруктовое изобилие».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Изготовление аппликации в технике торцевание «Карсон»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lastRenderedPageBreak/>
              <w:t>8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Изготовление аппликации в технике торцевание «Карсон»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Изготовление аппликации в технике торцевание «На пруду» (коллективная работа)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 xml:space="preserve">3. Лесное царство (поделки из </w:t>
            </w:r>
            <w:r>
              <w:rPr>
                <w:rFonts w:ascii="Times New Roman" w:eastAsia="SimSun" w:hAnsi="Times New Roman" w:cs="Times New Roman"/>
                <w:b/>
                <w:lang w:eastAsia="zh-CN"/>
              </w:rPr>
              <w:t>природного материала)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</w:tcPr>
          <w:p w:rsidR="004873AC" w:rsidRDefault="004873AC"/>
        </w:tc>
        <w:tc>
          <w:tcPr>
            <w:tcW w:w="1134" w:type="dxa"/>
          </w:tcPr>
          <w:p w:rsidR="004873AC" w:rsidRDefault="004873AC"/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Осенний букет роз из листьев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Аппликация из листьев и цветов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Аппликация из птичьих перьев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Игрушки из шишек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Строим дом. Создание композиции из природного материала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Строим дом. Создание композиции из природного материала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Групповая </w:t>
            </w:r>
            <w:r>
              <w:rPr>
                <w:rFonts w:ascii="Times New Roman" w:eastAsia="SimSun" w:hAnsi="Times New Roman" w:cs="Times New Roman"/>
                <w:lang w:eastAsia="zh-CN"/>
              </w:rPr>
              <w:t>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17-18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i/>
                <w:lang w:eastAsia="zh-CN"/>
              </w:rPr>
              <w:t>Внеклассное мероприятие «</w:t>
            </w:r>
            <w:r>
              <w:rPr>
                <w:rFonts w:ascii="Times New Roman" w:eastAsia="SimSun" w:hAnsi="Times New Roman" w:cs="Times New Roman"/>
                <w:b/>
                <w:i/>
                <w:lang w:eastAsia="zh-CN"/>
              </w:rPr>
              <w:t>Курить</w:t>
            </w:r>
            <w:r>
              <w:rPr>
                <w:rFonts w:ascii="Times New Roman" w:eastAsia="SimSun" w:hAnsi="Times New Roman" w:cs="Times New Roman"/>
                <w:b/>
                <w:i/>
                <w:lang w:eastAsia="zh-CN"/>
              </w:rPr>
              <w:t xml:space="preserve"> -здоровью вредить</w:t>
            </w:r>
            <w:r>
              <w:rPr>
                <w:rFonts w:ascii="Times New Roman" w:eastAsia="SimSun" w:hAnsi="Times New Roman" w:cs="Times New Roman"/>
                <w:b/>
                <w:i/>
                <w:lang w:eastAsia="zh-CN"/>
              </w:rPr>
              <w:t>»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lang w:eastAsia="zh-CN"/>
              </w:rPr>
              <w:t>конкурс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рисунков на тему: «Мы против курения».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Деловая игра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20"/>
        </w:trPr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4. Чудеса своими руками (из пластилина)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</w:tcPr>
          <w:p w:rsidR="004873AC" w:rsidRDefault="004873AC"/>
        </w:tc>
        <w:tc>
          <w:tcPr>
            <w:tcW w:w="1134" w:type="dxa"/>
          </w:tcPr>
          <w:p w:rsidR="004873AC" w:rsidRDefault="004873AC"/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17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Рисование пластилином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val="en-US" w:eastAsia="zh-C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18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Обратная мозаика на прозрачной основе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19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Лепка из солёного теста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Групповая </w:t>
            </w:r>
            <w:r>
              <w:rPr>
                <w:rFonts w:ascii="Times New Roman" w:eastAsia="SimSun" w:hAnsi="Times New Roman" w:cs="Times New Roman"/>
                <w:lang w:eastAsia="zh-CN"/>
              </w:rPr>
              <w:lastRenderedPageBreak/>
              <w:t>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lastRenderedPageBreak/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20"/>
        </w:trPr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873AC" w:rsidRDefault="00D70104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5. Предновогодние хлопоты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</w:tcPr>
          <w:p w:rsidR="004873AC" w:rsidRDefault="004873AC"/>
        </w:tc>
        <w:tc>
          <w:tcPr>
            <w:tcW w:w="1134" w:type="dxa"/>
          </w:tcPr>
          <w:p w:rsidR="004873AC" w:rsidRDefault="004873AC"/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Символ года. Делаем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игрушку.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21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Изготавливаем ёлочку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22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Изготавливаем ёлочные игрушки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23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Изготавливаем ёлочные игрушки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Изготавливаем ёлочные игрушки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20"/>
        </w:trPr>
        <w:tc>
          <w:tcPr>
            <w:tcW w:w="709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6. Квиллинг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</w:tcPr>
          <w:p w:rsidR="004873AC" w:rsidRDefault="004873AC"/>
        </w:tc>
        <w:tc>
          <w:tcPr>
            <w:tcW w:w="1134" w:type="dxa"/>
          </w:tcPr>
          <w:p w:rsidR="004873AC" w:rsidRDefault="004873AC"/>
        </w:tc>
      </w:tr>
      <w:tr w:rsidR="004873AC">
        <w:trPr>
          <w:trHeight w:val="20"/>
        </w:trPr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25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История возникновения бумагокручения – квиллинг. Материалы, инструменты и дополнительные элементы.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Групповая. Лекция, </w:t>
            </w:r>
            <w:r>
              <w:rPr>
                <w:rFonts w:ascii="Times New Roman" w:eastAsia="SimSun" w:hAnsi="Times New Roman" w:cs="Times New Roman"/>
                <w:lang w:eastAsia="zh-CN"/>
              </w:rPr>
              <w:t>беседа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26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Замкнутые свободные спирали. Основные формы «капля», «треугольник», «долька»,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27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Замкнутые свободные спирали. Основные формы «квадрат», «прямоугольник»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28-29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i/>
                <w:lang w:eastAsia="zh-CN"/>
              </w:rPr>
              <w:t>Внеклассное занятие «Квилинг- чудеснейший мир фантазий»</w:t>
            </w:r>
          </w:p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i/>
                <w:lang w:eastAsia="zh-CN"/>
              </w:rPr>
              <w:t>Итоговая аттестация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Выставка лучших работ</w:t>
            </w:r>
          </w:p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Подарки Д/саду.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Деловая игра</w:t>
            </w:r>
          </w:p>
        </w:tc>
        <w:tc>
          <w:tcPr>
            <w:tcW w:w="851" w:type="dxa"/>
          </w:tcPr>
          <w:p w:rsidR="004873AC" w:rsidRDefault="004873AC"/>
        </w:tc>
        <w:tc>
          <w:tcPr>
            <w:tcW w:w="1134" w:type="dxa"/>
          </w:tcPr>
          <w:p w:rsidR="004873AC" w:rsidRDefault="004873AC"/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28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Изготовление изделия «Тюльпаны»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29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Открытые </w:t>
            </w:r>
            <w:r>
              <w:rPr>
                <w:rFonts w:ascii="Times New Roman" w:eastAsia="SimSun" w:hAnsi="Times New Roman" w:cs="Times New Roman"/>
                <w:lang w:eastAsia="zh-CN"/>
              </w:rPr>
              <w:lastRenderedPageBreak/>
              <w:t xml:space="preserve">спирали. </w:t>
            </w:r>
            <w:r>
              <w:rPr>
                <w:rFonts w:ascii="Times New Roman" w:eastAsia="SimSun" w:hAnsi="Times New Roman" w:cs="Times New Roman"/>
                <w:lang w:eastAsia="zh-CN"/>
              </w:rPr>
              <w:t>Колоски. «Нарциссы»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</w:t>
            </w:r>
            <w:r>
              <w:rPr>
                <w:rFonts w:ascii="Times New Roman" w:eastAsia="SimSun" w:hAnsi="Times New Roman" w:cs="Times New Roman"/>
                <w:lang w:eastAsia="zh-CN"/>
              </w:rPr>
              <w:lastRenderedPageBreak/>
              <w:t>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lastRenderedPageBreak/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</w:t>
            </w:r>
            <w:r>
              <w:rPr>
                <w:rFonts w:ascii="Times New Roman" w:eastAsia="SimSun" w:hAnsi="Times New Roman" w:cs="Times New Roman"/>
                <w:lang w:eastAsia="zh-CN"/>
              </w:rPr>
              <w:lastRenderedPageBreak/>
              <w:t>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lastRenderedPageBreak/>
              <w:t>30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Обплетание с чередованием сторон. «Бабочки»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31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Тугие спирали. «Наперстянка»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32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Технология изготовление </w:t>
            </w:r>
            <w:r>
              <w:rPr>
                <w:rFonts w:ascii="Times New Roman" w:eastAsia="SimSun" w:hAnsi="Times New Roman" w:cs="Times New Roman"/>
                <w:lang w:eastAsia="zh-CN"/>
              </w:rPr>
              <w:t>цветов в техники квиллинга. «Цветы с бахромой»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Деловая игра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33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Технология изготовление цветов в техники квиллинга. «Цветы с бахромой»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34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Изготовление животных в технике квиллинг. Базовые </w:t>
            </w:r>
            <w:r>
              <w:rPr>
                <w:rFonts w:ascii="Times New Roman" w:eastAsia="SimSun" w:hAnsi="Times New Roman" w:cs="Times New Roman"/>
                <w:lang w:eastAsia="zh-CN"/>
              </w:rPr>
              <w:t>формы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35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Изготовление животных по выбору (коллективная работа)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36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Изготовление животных по выбору (коллективная работа)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37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Оформление открыток в технике квиллинг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38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Оформление рамки для фотографий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39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Аппликация в технике квиллинг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20"/>
        </w:trPr>
        <w:tc>
          <w:tcPr>
            <w:tcW w:w="709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7.Изготовление 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>объёмных открыток к 23 февраля и 8 марта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</w:tcPr>
          <w:p w:rsidR="004873AC" w:rsidRDefault="004873AC"/>
        </w:tc>
        <w:tc>
          <w:tcPr>
            <w:tcW w:w="1134" w:type="dxa"/>
          </w:tcPr>
          <w:p w:rsidR="004873AC" w:rsidRDefault="004873AC"/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41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Объёмная открытка на 23 февраля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42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Объёмная открытка на 8 марта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 xml:space="preserve">Групповая </w:t>
            </w:r>
            <w:r>
              <w:rPr>
                <w:rFonts w:ascii="Times New Roman" w:eastAsia="SimSun" w:hAnsi="Times New Roman" w:cs="Times New Roman"/>
                <w:lang w:eastAsia="zh-CN"/>
              </w:rPr>
              <w:lastRenderedPageBreak/>
              <w:t>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lastRenderedPageBreak/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630"/>
        </w:trPr>
        <w:tc>
          <w:tcPr>
            <w:tcW w:w="709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 Поделки на основе нитяного кокона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</w:tcPr>
          <w:p w:rsidR="004873AC" w:rsidRDefault="004873AC"/>
        </w:tc>
        <w:tc>
          <w:tcPr>
            <w:tcW w:w="1134" w:type="dxa"/>
          </w:tcPr>
          <w:p w:rsidR="004873AC" w:rsidRDefault="004873AC"/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43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Изготовление нитяных коконов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44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Оформление объёмных поделок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45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Изготовление нитяных коконов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46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Оформление объёмных поделок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47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Игрушка из нитяных коконов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9. Лоскутное шитьё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</w:tcPr>
          <w:p w:rsidR="004873AC" w:rsidRDefault="004873AC"/>
        </w:tc>
        <w:tc>
          <w:tcPr>
            <w:tcW w:w="1134" w:type="dxa"/>
          </w:tcPr>
          <w:p w:rsidR="004873AC" w:rsidRDefault="004873AC"/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50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Мозаика из многогранников. Технология изготовления Панно «Бабушкин сад»</w:t>
            </w:r>
          </w:p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Техника безопасности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Групповая. Лекции, беседы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51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Мозаика из многогранников. Панно «Бабушкин сад»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51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i/>
                <w:lang w:eastAsia="zh-CN"/>
              </w:rPr>
              <w:t>Внеклассное мероприятие «</w:t>
            </w:r>
            <w:r>
              <w:rPr>
                <w:rFonts w:ascii="Times New Roman" w:eastAsia="SimSun" w:hAnsi="Times New Roman" w:cs="Times New Roman"/>
                <w:b/>
                <w:i/>
                <w:lang w:eastAsia="zh-CN"/>
              </w:rPr>
              <w:t>Мы</w:t>
            </w:r>
            <w:r>
              <w:rPr>
                <w:rFonts w:ascii="Times New Roman" w:eastAsia="SimSun" w:hAnsi="Times New Roman" w:cs="Times New Roman"/>
                <w:b/>
                <w:i/>
                <w:lang w:eastAsia="zh-CN"/>
              </w:rPr>
              <w:t xml:space="preserve"> за здоровый образ жизни</w:t>
            </w:r>
            <w:r>
              <w:rPr>
                <w:rFonts w:ascii="Times New Roman" w:eastAsia="SimSun" w:hAnsi="Times New Roman" w:cs="Times New Roman"/>
                <w:b/>
                <w:i/>
                <w:lang w:eastAsia="zh-CN"/>
              </w:rPr>
              <w:t>».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Выставка лучших работ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Групповая. Лекции, беседы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52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Лоскутные розетки. Технология изготовления. Панно «Дрезденская тарелка»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53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Лоскутные розетки. Технология изготовления. Панно «Дрезденская </w:t>
            </w:r>
            <w:r>
              <w:rPr>
                <w:rFonts w:ascii="Times New Roman" w:eastAsia="SimSun" w:hAnsi="Times New Roman" w:cs="Times New Roman"/>
                <w:lang w:eastAsia="zh-CN"/>
              </w:rPr>
              <w:lastRenderedPageBreak/>
              <w:t>тарелка»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54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Маргаритки. Технология изготовления. Подушка с узором «маргаритки»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55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Маргаритки. Технология изготовления. Подушка с узором «маргаритки»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56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Аппликация из лоскутков. </w:t>
            </w:r>
            <w:r>
              <w:rPr>
                <w:rFonts w:ascii="Times New Roman" w:eastAsia="SimSun" w:hAnsi="Times New Roman" w:cs="Times New Roman"/>
                <w:lang w:eastAsia="zh-CN"/>
              </w:rPr>
              <w:t>Технология изготовления. Варианты притачивания аппликации. Панно «Куколка»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57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Аппликация из лоскутков. Технология изготовления. Варианты притачивания аппликации. Панно «Куколка»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58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Лоскуты и фантазии (изготовление изделия по выбору)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10. Изделия из газетных трубочек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60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Нарезание газеты для трубочек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61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Нарезание газеты для трубочек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62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Скручивание трубочек с помощью спицы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63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Скручивание трубочек с помощью спицы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64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Плетение рамки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на одноразовую тарелку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65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Плетение рамки на одноразовую тарелку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lastRenderedPageBreak/>
              <w:t>66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Изготовление мельницы из газетных трубочек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rPr>
          <w:trHeight w:val="481"/>
        </w:trPr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67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Изготовление </w:t>
            </w:r>
            <w:r>
              <w:rPr>
                <w:rFonts w:ascii="Times New Roman" w:eastAsia="SimSun" w:hAnsi="Times New Roman" w:cs="Times New Roman"/>
                <w:lang w:eastAsia="zh-CN"/>
              </w:rPr>
              <w:t>мельницы из газетных трубочек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68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Изготовление мельницы из газетных трубочек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69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Плетение блюдца из газетных трубочек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Групповая работа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  <w:lang w:eastAsia="zh-CN"/>
              </w:rPr>
            </w:pP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 xml:space="preserve">11. 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>Итоговая аттестация.</w:t>
            </w:r>
            <w:r>
              <w:rPr>
                <w:rFonts w:ascii="Times New Roman" w:eastAsia="SimSun" w:hAnsi="Times New Roman" w:cs="Times New Roman"/>
                <w:b/>
                <w:spacing w:val="1"/>
                <w:lang w:eastAsia="zh-CN"/>
              </w:rPr>
              <w:t xml:space="preserve"> Заключительное занятие.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71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Проведение выставки </w:t>
            </w:r>
          </w:p>
          <w:p w:rsidR="004873AC" w:rsidRDefault="00D70104">
            <w:pPr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Итоговая аттестация</w:t>
            </w:r>
          </w:p>
          <w:p w:rsidR="004873AC" w:rsidRDefault="00D70104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Выставка лучших работ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992" w:type="dxa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Деловая игра</w:t>
            </w:r>
          </w:p>
        </w:tc>
        <w:tc>
          <w:tcPr>
            <w:tcW w:w="851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школа</w:t>
            </w:r>
          </w:p>
        </w:tc>
        <w:tc>
          <w:tcPr>
            <w:tcW w:w="1134" w:type="dxa"/>
          </w:tcPr>
          <w:p w:rsidR="004873AC" w:rsidRDefault="00D70104">
            <w:r>
              <w:rPr>
                <w:rFonts w:ascii="Times New Roman" w:eastAsia="SimSun" w:hAnsi="Times New Roman" w:cs="Times New Roman"/>
                <w:lang w:eastAsia="zh-CN"/>
              </w:rPr>
              <w:t>фронтальный</w:t>
            </w:r>
          </w:p>
        </w:tc>
      </w:tr>
      <w:tr w:rsidR="004873AC">
        <w:tc>
          <w:tcPr>
            <w:tcW w:w="709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Итого: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144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73AC" w:rsidRDefault="00D70104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131</w:t>
            </w:r>
          </w:p>
        </w:tc>
        <w:tc>
          <w:tcPr>
            <w:tcW w:w="1134" w:type="dxa"/>
            <w:shd w:val="clear" w:color="auto" w:fill="auto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1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34" w:type="dxa"/>
          </w:tcPr>
          <w:p w:rsidR="004873AC" w:rsidRDefault="004873AC">
            <w:pPr>
              <w:widowControl w:val="0"/>
              <w:tabs>
                <w:tab w:val="left" w:pos="46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4873AC" w:rsidRDefault="004873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73AC" w:rsidRDefault="004873AC"/>
    <w:sectPr w:rsidR="004873AC" w:rsidSect="0098455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104" w:rsidRDefault="00D70104">
      <w:pPr>
        <w:spacing w:line="240" w:lineRule="auto"/>
      </w:pPr>
      <w:r>
        <w:separator/>
      </w:r>
    </w:p>
  </w:endnote>
  <w:endnote w:type="continuationSeparator" w:id="0">
    <w:p w:rsidR="00D70104" w:rsidRDefault="00D701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104" w:rsidRDefault="00D70104">
      <w:pPr>
        <w:spacing w:after="0"/>
      </w:pPr>
      <w:r>
        <w:separator/>
      </w:r>
    </w:p>
  </w:footnote>
  <w:footnote w:type="continuationSeparator" w:id="0">
    <w:p w:rsidR="00D70104" w:rsidRDefault="00D701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60371"/>
    <w:multiLevelType w:val="multilevel"/>
    <w:tmpl w:val="1AF6037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39094143"/>
    <w:multiLevelType w:val="multilevel"/>
    <w:tmpl w:val="3909414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42"/>
    <w:multiLevelType w:val="multilevel"/>
    <w:tmpl w:val="412A19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E4DA1"/>
    <w:multiLevelType w:val="multilevel"/>
    <w:tmpl w:val="6D2E4DA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7DAE52F3"/>
    <w:multiLevelType w:val="multilevel"/>
    <w:tmpl w:val="7DAE52F3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D9"/>
    <w:rsid w:val="00026BB6"/>
    <w:rsid w:val="0004455A"/>
    <w:rsid w:val="00044D69"/>
    <w:rsid w:val="00047D2A"/>
    <w:rsid w:val="000A06DA"/>
    <w:rsid w:val="000A1A8C"/>
    <w:rsid w:val="000E1E5A"/>
    <w:rsid w:val="000F00AB"/>
    <w:rsid w:val="00125951"/>
    <w:rsid w:val="00181591"/>
    <w:rsid w:val="00187C88"/>
    <w:rsid w:val="001C6183"/>
    <w:rsid w:val="001D622D"/>
    <w:rsid w:val="00261405"/>
    <w:rsid w:val="00284B2E"/>
    <w:rsid w:val="00292F38"/>
    <w:rsid w:val="00335FA7"/>
    <w:rsid w:val="00365844"/>
    <w:rsid w:val="00376666"/>
    <w:rsid w:val="003A4471"/>
    <w:rsid w:val="003A4AE0"/>
    <w:rsid w:val="003D7978"/>
    <w:rsid w:val="004873AC"/>
    <w:rsid w:val="004F3001"/>
    <w:rsid w:val="00551945"/>
    <w:rsid w:val="00552C57"/>
    <w:rsid w:val="00613083"/>
    <w:rsid w:val="00636763"/>
    <w:rsid w:val="007320E2"/>
    <w:rsid w:val="00732FBF"/>
    <w:rsid w:val="00733C3C"/>
    <w:rsid w:val="007B3926"/>
    <w:rsid w:val="00842F08"/>
    <w:rsid w:val="00843CD9"/>
    <w:rsid w:val="00847746"/>
    <w:rsid w:val="00854436"/>
    <w:rsid w:val="008672AF"/>
    <w:rsid w:val="008E3405"/>
    <w:rsid w:val="008E7912"/>
    <w:rsid w:val="00970D25"/>
    <w:rsid w:val="00984553"/>
    <w:rsid w:val="009F32CC"/>
    <w:rsid w:val="00A06994"/>
    <w:rsid w:val="00A070B8"/>
    <w:rsid w:val="00A41C97"/>
    <w:rsid w:val="00A60006"/>
    <w:rsid w:val="00A83223"/>
    <w:rsid w:val="00AE5175"/>
    <w:rsid w:val="00AF170A"/>
    <w:rsid w:val="00B44BE0"/>
    <w:rsid w:val="00B72A6B"/>
    <w:rsid w:val="00B91FE3"/>
    <w:rsid w:val="00CC137E"/>
    <w:rsid w:val="00CE5B9D"/>
    <w:rsid w:val="00CF66F1"/>
    <w:rsid w:val="00D65D47"/>
    <w:rsid w:val="00D70104"/>
    <w:rsid w:val="00D919A7"/>
    <w:rsid w:val="00E01776"/>
    <w:rsid w:val="00E446CE"/>
    <w:rsid w:val="00EE7C91"/>
    <w:rsid w:val="00F208EF"/>
    <w:rsid w:val="00F31704"/>
    <w:rsid w:val="00F329FB"/>
    <w:rsid w:val="00F5156B"/>
    <w:rsid w:val="00FF1240"/>
    <w:rsid w:val="558B4F1D"/>
    <w:rsid w:val="5DA3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33B01-B385-4D87-AE97-4B2591BB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E6DEB-DE9A-46D6-8108-E139E216F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28</Pages>
  <Words>6179</Words>
  <Characters>35221</Characters>
  <Application>Microsoft Office Word</Application>
  <DocSecurity>0</DocSecurity>
  <Lines>293</Lines>
  <Paragraphs>82</Paragraphs>
  <ScaleCrop>false</ScaleCrop>
  <Company>SPecialiST RePack</Company>
  <LinksUpToDate>false</LinksUpToDate>
  <CharactersWithSpaces>41318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Виктория Викторовна</cp:lastModifiedBy>
  <cp:revision>34</cp:revision>
  <cp:lastPrinted>2025-09-22T20:24:00Z</cp:lastPrinted>
  <dcterms:created xsi:type="dcterms:W3CDTF">2016-09-29T08:56:00Z</dcterms:created>
  <dcterms:modified xsi:type="dcterms:W3CDTF">2026-01-13T07:12:00Z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C75FBE7865BF4C5893B8A82C03E22FE6_12</vt:lpwstr>
  </property>
</Properties>
</file>